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2E5" w:rsidRPr="002E753A" w:rsidRDefault="00066FB2">
      <w:pPr>
        <w:rPr>
          <w:sz w:val="28"/>
          <w:szCs w:val="28"/>
        </w:rPr>
      </w:pPr>
      <w:r w:rsidRPr="002E753A">
        <w:rPr>
          <w:sz w:val="28"/>
          <w:szCs w:val="28"/>
        </w:rPr>
        <w:t>Week 1</w:t>
      </w:r>
      <w:r w:rsidR="0044350A">
        <w:rPr>
          <w:sz w:val="28"/>
          <w:szCs w:val="28"/>
        </w:rPr>
        <w:t>—Part 1</w:t>
      </w:r>
      <w:r w:rsidRPr="002E753A">
        <w:rPr>
          <w:sz w:val="28"/>
          <w:szCs w:val="28"/>
        </w:rPr>
        <w:tab/>
      </w:r>
      <w:r w:rsidRPr="002E753A">
        <w:rPr>
          <w:sz w:val="28"/>
          <w:szCs w:val="28"/>
        </w:rPr>
        <w:tab/>
        <w:t>CNDV 5323---Career Development</w:t>
      </w:r>
    </w:p>
    <w:p w:rsidR="00066FB2" w:rsidRPr="002E753A" w:rsidRDefault="00066FB2">
      <w:pPr>
        <w:rPr>
          <w:sz w:val="28"/>
          <w:szCs w:val="28"/>
        </w:rPr>
      </w:pPr>
    </w:p>
    <w:p w:rsidR="00066FB2" w:rsidRPr="002E753A" w:rsidRDefault="0014080A" w:rsidP="002E753A">
      <w:pPr>
        <w:spacing w:after="0" w:line="480" w:lineRule="auto"/>
        <w:rPr>
          <w:sz w:val="28"/>
          <w:szCs w:val="28"/>
        </w:rPr>
      </w:pPr>
      <w:r>
        <w:rPr>
          <w:sz w:val="28"/>
          <w:szCs w:val="28"/>
        </w:rPr>
        <w:tab/>
      </w:r>
      <w:r w:rsidR="00066FB2" w:rsidRPr="002E753A">
        <w:rPr>
          <w:sz w:val="28"/>
          <w:szCs w:val="28"/>
        </w:rPr>
        <w:t>Hello ev</w:t>
      </w:r>
      <w:r>
        <w:rPr>
          <w:sz w:val="28"/>
          <w:szCs w:val="28"/>
        </w:rPr>
        <w:t xml:space="preserve">eryone. I hope you are well and I want to </w:t>
      </w:r>
      <w:r w:rsidR="00066FB2" w:rsidRPr="002E753A">
        <w:rPr>
          <w:sz w:val="28"/>
          <w:szCs w:val="28"/>
        </w:rPr>
        <w:t xml:space="preserve">welcome </w:t>
      </w:r>
      <w:r>
        <w:rPr>
          <w:sz w:val="28"/>
          <w:szCs w:val="28"/>
        </w:rPr>
        <w:t xml:space="preserve">you </w:t>
      </w:r>
      <w:r w:rsidR="00066FB2" w:rsidRPr="002E753A">
        <w:rPr>
          <w:sz w:val="28"/>
          <w:szCs w:val="28"/>
        </w:rPr>
        <w:t>to your course i</w:t>
      </w:r>
      <w:r w:rsidR="00C8130C">
        <w:rPr>
          <w:sz w:val="28"/>
          <w:szCs w:val="28"/>
        </w:rPr>
        <w:t xml:space="preserve">n Career Development.  My name is Dr __________.  I also </w:t>
      </w:r>
      <w:r w:rsidR="00066FB2" w:rsidRPr="002E753A">
        <w:rPr>
          <w:sz w:val="28"/>
          <w:szCs w:val="28"/>
        </w:rPr>
        <w:t>want to thank you for choosing the Lamar Counseling Program.  It is our pleasure to work with you in this dynamic online format as you continue your educational journey.  For the next five weeks, we will examine what is believed by some to be a critical area of human growth and development</w:t>
      </w:r>
      <w:r w:rsidR="007F3EDD">
        <w:rPr>
          <w:sz w:val="28"/>
          <w:szCs w:val="28"/>
        </w:rPr>
        <w:t xml:space="preserve"> as well as </w:t>
      </w:r>
      <w:r w:rsidR="00C8130C">
        <w:rPr>
          <w:sz w:val="28"/>
          <w:szCs w:val="28"/>
        </w:rPr>
        <w:t>an essential counseling specialty</w:t>
      </w:r>
      <w:r w:rsidR="00066FB2" w:rsidRPr="002E753A">
        <w:rPr>
          <w:sz w:val="28"/>
          <w:szCs w:val="28"/>
        </w:rPr>
        <w:t>.  The Career domain encompasses a number of important concepts including those surrounding the world of work, career planning and assessment, ethical and cultural considerations, and career counseling techniques, theori</w:t>
      </w:r>
      <w:r w:rsidR="007F3EDD">
        <w:rPr>
          <w:sz w:val="28"/>
          <w:szCs w:val="28"/>
        </w:rPr>
        <w:t xml:space="preserve">es, and interventions.  We know </w:t>
      </w:r>
      <w:r w:rsidR="00066FB2" w:rsidRPr="002E753A">
        <w:rPr>
          <w:sz w:val="28"/>
          <w:szCs w:val="28"/>
        </w:rPr>
        <w:t xml:space="preserve">you </w:t>
      </w:r>
      <w:r w:rsidR="007F3EDD">
        <w:rPr>
          <w:sz w:val="28"/>
          <w:szCs w:val="28"/>
        </w:rPr>
        <w:t xml:space="preserve">will </w:t>
      </w:r>
      <w:r w:rsidR="00066FB2" w:rsidRPr="002E753A">
        <w:rPr>
          <w:sz w:val="28"/>
          <w:szCs w:val="28"/>
        </w:rPr>
        <w:t>find this material interesting and useful</w:t>
      </w:r>
      <w:r w:rsidR="00E23970" w:rsidRPr="002E753A">
        <w:rPr>
          <w:sz w:val="28"/>
          <w:szCs w:val="28"/>
        </w:rPr>
        <w:t xml:space="preserve"> in your future careers as helping professionals.  </w:t>
      </w:r>
    </w:p>
    <w:p w:rsidR="002E753A" w:rsidRPr="002E753A" w:rsidRDefault="0014080A" w:rsidP="002E753A">
      <w:pPr>
        <w:spacing w:after="0" w:line="480" w:lineRule="auto"/>
        <w:rPr>
          <w:sz w:val="28"/>
          <w:szCs w:val="28"/>
        </w:rPr>
      </w:pPr>
      <w:r>
        <w:rPr>
          <w:sz w:val="28"/>
          <w:szCs w:val="28"/>
        </w:rPr>
        <w:tab/>
      </w:r>
      <w:r w:rsidR="008A3654" w:rsidRPr="002E753A">
        <w:rPr>
          <w:sz w:val="28"/>
          <w:szCs w:val="28"/>
        </w:rPr>
        <w:t>Let’s begin by looking at some terminology specif</w:t>
      </w:r>
      <w:r w:rsidR="00737CEC" w:rsidRPr="002E753A">
        <w:rPr>
          <w:sz w:val="28"/>
          <w:szCs w:val="28"/>
        </w:rPr>
        <w:t>ic to this counseling domain.  First, c</w:t>
      </w:r>
      <w:r w:rsidR="008A3654" w:rsidRPr="002E753A">
        <w:rPr>
          <w:sz w:val="28"/>
          <w:szCs w:val="28"/>
        </w:rPr>
        <w:t xml:space="preserve">areer and career development are two terms that are used to refer to both work and work-life roles.  The modern perspective on career is that the construct has expanded to include components of lifestyle and work.  Career is seen as a concept that covers the roles individuals fill and the way individuals spend time.   Naturally, this concept includes work.  </w:t>
      </w:r>
      <w:r w:rsidR="004171DB" w:rsidRPr="002E753A">
        <w:rPr>
          <w:sz w:val="28"/>
          <w:szCs w:val="28"/>
        </w:rPr>
        <w:t xml:space="preserve">Freud is said to have believed </w:t>
      </w:r>
      <w:r w:rsidR="004171DB" w:rsidRPr="002E753A">
        <w:rPr>
          <w:sz w:val="28"/>
          <w:szCs w:val="28"/>
        </w:rPr>
        <w:lastRenderedPageBreak/>
        <w:t xml:space="preserve">that work connected or linked individuals to reality and was therefore a component of an individual’s psychological makeup.  True or not, many individuals define themselves or are defined by others by the work they do.  In other words, career is tied to identity.  This is especially true in the United States.  Career development is viewed as a process, much as counseling is a process, and refers to the ways in which individuals manage their careers over time. </w:t>
      </w:r>
      <w:r w:rsidR="00737CEC" w:rsidRPr="002E753A">
        <w:rPr>
          <w:sz w:val="28"/>
          <w:szCs w:val="28"/>
        </w:rPr>
        <w:t xml:space="preserve"> A</w:t>
      </w:r>
      <w:r w:rsidR="004171DB" w:rsidRPr="002E753A">
        <w:rPr>
          <w:sz w:val="28"/>
          <w:szCs w:val="28"/>
        </w:rPr>
        <w:t xml:space="preserve">nother important term is career development intervention.  Defined broadly, career development interventions are those activities that support and empower individuals to cope effectively with career development tasks such as acquiring job search skills or </w:t>
      </w:r>
      <w:r w:rsidR="00EE00A5" w:rsidRPr="002E753A">
        <w:rPr>
          <w:sz w:val="28"/>
          <w:szCs w:val="28"/>
        </w:rPr>
        <w:t>adjusting to occupational choices or conditions.  Career development programs are systematic and comprehensive programs delivered by counselors to provide information, activities, and experiences designed to facilitate career development.   Career Education is similar to career development programs but occurs in educational settings such as schools to promote career development among students</w:t>
      </w:r>
      <w:r w:rsidR="007F3EDD">
        <w:rPr>
          <w:sz w:val="28"/>
          <w:szCs w:val="28"/>
        </w:rPr>
        <w:t xml:space="preserve"> of all ages</w:t>
      </w:r>
      <w:r w:rsidR="00EE00A5" w:rsidRPr="002E753A">
        <w:rPr>
          <w:sz w:val="28"/>
          <w:szCs w:val="28"/>
        </w:rPr>
        <w:t xml:space="preserve">.  This is accomplished by the infusion of career education into the curriculum which includes career-related information, activities such as internships, and career planning classes.  </w:t>
      </w:r>
      <w:r w:rsidR="00737CEC" w:rsidRPr="002E753A">
        <w:rPr>
          <w:sz w:val="28"/>
          <w:szCs w:val="28"/>
        </w:rPr>
        <w:t xml:space="preserve"> Last but certainly not least is </w:t>
      </w:r>
      <w:r w:rsidR="00EE00A5" w:rsidRPr="002E753A">
        <w:rPr>
          <w:sz w:val="28"/>
          <w:szCs w:val="28"/>
        </w:rPr>
        <w:t>career counseling</w:t>
      </w:r>
      <w:r w:rsidR="00737CEC" w:rsidRPr="002E753A">
        <w:rPr>
          <w:sz w:val="28"/>
          <w:szCs w:val="28"/>
        </w:rPr>
        <w:t xml:space="preserve">.  Career counseling is a process that involves a formal counseling relationship in which a counselor works with an individual or group of </w:t>
      </w:r>
      <w:r w:rsidR="00737CEC" w:rsidRPr="002E753A">
        <w:rPr>
          <w:sz w:val="28"/>
          <w:szCs w:val="28"/>
        </w:rPr>
        <w:lastRenderedPageBreak/>
        <w:t>individuals to cope more effectively with career issues such as job loss, work-related stress, or job dissatisfaction</w:t>
      </w:r>
      <w:r w:rsidR="00F831C3">
        <w:rPr>
          <w:sz w:val="28"/>
          <w:szCs w:val="28"/>
        </w:rPr>
        <w:t xml:space="preserve"> among many others</w:t>
      </w:r>
      <w:r w:rsidR="00737CEC" w:rsidRPr="002E753A">
        <w:rPr>
          <w:sz w:val="28"/>
          <w:szCs w:val="28"/>
        </w:rPr>
        <w:t xml:space="preserve">.  Increasingly, career transitioning has become a primary concern among individuals seeking career counseling.  Career transitions can occur by choice or by necessity and involves transitioning from </w:t>
      </w:r>
      <w:r w:rsidR="002E753A" w:rsidRPr="002E753A">
        <w:rPr>
          <w:sz w:val="28"/>
          <w:szCs w:val="28"/>
        </w:rPr>
        <w:t xml:space="preserve">one role to another, </w:t>
      </w:r>
      <w:r w:rsidR="00737CEC" w:rsidRPr="002E753A">
        <w:rPr>
          <w:sz w:val="28"/>
          <w:szCs w:val="28"/>
        </w:rPr>
        <w:t xml:space="preserve">often requiring the </w:t>
      </w:r>
      <w:r w:rsidR="002E753A" w:rsidRPr="002E753A">
        <w:rPr>
          <w:sz w:val="28"/>
          <w:szCs w:val="28"/>
        </w:rPr>
        <w:t>acquisition</w:t>
      </w:r>
      <w:r w:rsidR="00737CEC" w:rsidRPr="002E753A">
        <w:rPr>
          <w:sz w:val="28"/>
          <w:szCs w:val="28"/>
        </w:rPr>
        <w:t xml:space="preserve"> of new skills or additional training.  </w:t>
      </w:r>
      <w:r w:rsidR="002E753A" w:rsidRPr="002E753A">
        <w:rPr>
          <w:sz w:val="28"/>
          <w:szCs w:val="28"/>
        </w:rPr>
        <w:t xml:space="preserve">As you might imagine or know from personal experience, career transitioning can be stressful.  </w:t>
      </w:r>
    </w:p>
    <w:p w:rsidR="0014080A" w:rsidRDefault="0014080A" w:rsidP="002E753A">
      <w:pPr>
        <w:spacing w:after="0" w:line="480" w:lineRule="auto"/>
        <w:rPr>
          <w:sz w:val="28"/>
          <w:szCs w:val="28"/>
        </w:rPr>
      </w:pPr>
      <w:r>
        <w:rPr>
          <w:sz w:val="28"/>
          <w:szCs w:val="28"/>
        </w:rPr>
        <w:tab/>
      </w:r>
      <w:r w:rsidR="002E753A" w:rsidRPr="002E753A">
        <w:rPr>
          <w:sz w:val="28"/>
          <w:szCs w:val="28"/>
        </w:rPr>
        <w:t>It is also important to have an understanding of the history or roots of career couns</w:t>
      </w:r>
      <w:r w:rsidR="002E753A">
        <w:rPr>
          <w:sz w:val="28"/>
          <w:szCs w:val="28"/>
        </w:rPr>
        <w:t xml:space="preserve">eling and career guidance along with the use of </w:t>
      </w:r>
      <w:r w:rsidR="002E753A" w:rsidRPr="002E753A">
        <w:rPr>
          <w:sz w:val="28"/>
          <w:szCs w:val="28"/>
        </w:rPr>
        <w:t xml:space="preserve">career development interventions.  </w:t>
      </w:r>
      <w:r w:rsidR="002E753A">
        <w:rPr>
          <w:sz w:val="28"/>
          <w:szCs w:val="28"/>
        </w:rPr>
        <w:t>In the United States, the career guidance movement was driven by the Industrial Revolution</w:t>
      </w:r>
      <w:r w:rsidR="009E085D">
        <w:rPr>
          <w:sz w:val="28"/>
          <w:szCs w:val="28"/>
        </w:rPr>
        <w:t xml:space="preserve"> </w:t>
      </w:r>
      <w:r w:rsidR="00C92CFE">
        <w:rPr>
          <w:sz w:val="28"/>
          <w:szCs w:val="28"/>
        </w:rPr>
        <w:t xml:space="preserve">of the late 1800s </w:t>
      </w:r>
      <w:r w:rsidR="009E085D">
        <w:rPr>
          <w:sz w:val="28"/>
          <w:szCs w:val="28"/>
        </w:rPr>
        <w:t xml:space="preserve">which brought sweeping </w:t>
      </w:r>
      <w:r w:rsidR="00C92CFE">
        <w:rPr>
          <w:sz w:val="28"/>
          <w:szCs w:val="28"/>
        </w:rPr>
        <w:t xml:space="preserve">social and occupational changes </w:t>
      </w:r>
      <w:r w:rsidR="002E753A">
        <w:rPr>
          <w:sz w:val="28"/>
          <w:szCs w:val="28"/>
        </w:rPr>
        <w:t xml:space="preserve">to American society.  </w:t>
      </w:r>
      <w:r w:rsidR="009E085D">
        <w:rPr>
          <w:sz w:val="28"/>
          <w:szCs w:val="28"/>
        </w:rPr>
        <w:t xml:space="preserve"> A</w:t>
      </w:r>
      <w:r w:rsidR="002E753A">
        <w:rPr>
          <w:sz w:val="28"/>
          <w:szCs w:val="28"/>
        </w:rPr>
        <w:t>lthough many of the changes were beneficial</w:t>
      </w:r>
      <w:r w:rsidR="009E085D">
        <w:rPr>
          <w:sz w:val="28"/>
          <w:szCs w:val="28"/>
        </w:rPr>
        <w:t xml:space="preserve">, others were not.  Higher standards of living and increased job opportunity are examples of positive changes while child labor and dangerous working conditions serve as </w:t>
      </w:r>
      <w:r w:rsidR="00F831C3">
        <w:rPr>
          <w:sz w:val="28"/>
          <w:szCs w:val="28"/>
        </w:rPr>
        <w:t xml:space="preserve">two </w:t>
      </w:r>
      <w:r w:rsidR="009E085D">
        <w:rPr>
          <w:sz w:val="28"/>
          <w:szCs w:val="28"/>
        </w:rPr>
        <w:t xml:space="preserve">negative examples.  </w:t>
      </w:r>
      <w:r w:rsidR="00F831C3">
        <w:rPr>
          <w:sz w:val="28"/>
          <w:szCs w:val="28"/>
        </w:rPr>
        <w:t xml:space="preserve"> Efforts to curb </w:t>
      </w:r>
      <w:r w:rsidR="00C92CFE">
        <w:rPr>
          <w:sz w:val="28"/>
          <w:szCs w:val="28"/>
        </w:rPr>
        <w:t xml:space="preserve">alarming social conditions led to the establishment of the Boston Vocational Bureau in 1908 by Frank Parsons who is often referred to as the father of the vocational guidance movement.  Under his leadership, vocational guidance was incorporated into area schools and by 1918 there were over 900 such programs in high schools </w:t>
      </w:r>
      <w:r w:rsidR="00C92CFE">
        <w:rPr>
          <w:sz w:val="28"/>
          <w:szCs w:val="28"/>
        </w:rPr>
        <w:lastRenderedPageBreak/>
        <w:t>across the nation.  Professional organization</w:t>
      </w:r>
      <w:r w:rsidR="00F97EF0">
        <w:rPr>
          <w:sz w:val="28"/>
          <w:szCs w:val="28"/>
        </w:rPr>
        <w:t>s</w:t>
      </w:r>
      <w:r w:rsidR="00C92CFE">
        <w:rPr>
          <w:sz w:val="28"/>
          <w:szCs w:val="28"/>
        </w:rPr>
        <w:t xml:space="preserve"> were also formed to</w:t>
      </w:r>
      <w:r w:rsidR="00F97EF0">
        <w:rPr>
          <w:sz w:val="28"/>
          <w:szCs w:val="28"/>
        </w:rPr>
        <w:t xml:space="preserve"> further facilitate the movement by promoting career assistance and guidance nationwide.  The National Vocational Guidance Association or N</w:t>
      </w:r>
      <w:r w:rsidR="00F831C3">
        <w:rPr>
          <w:sz w:val="28"/>
          <w:szCs w:val="28"/>
        </w:rPr>
        <w:t>VGA was founded in 1913 and bega</w:t>
      </w:r>
      <w:r w:rsidR="00F97EF0">
        <w:rPr>
          <w:sz w:val="28"/>
          <w:szCs w:val="28"/>
        </w:rPr>
        <w:t xml:space="preserve">n offering training and credentialing to guidance counselors.  </w:t>
      </w:r>
      <w:r w:rsidR="00C92CFE">
        <w:rPr>
          <w:sz w:val="28"/>
          <w:szCs w:val="28"/>
        </w:rPr>
        <w:t xml:space="preserve"> </w:t>
      </w:r>
      <w:r w:rsidR="00F97EF0">
        <w:rPr>
          <w:sz w:val="28"/>
          <w:szCs w:val="28"/>
        </w:rPr>
        <w:t>The NGVA which later became the National Career Development Association was a founding member of the American Personnel and Guidance</w:t>
      </w:r>
      <w:r w:rsidR="007C3CCA">
        <w:rPr>
          <w:sz w:val="28"/>
          <w:szCs w:val="28"/>
        </w:rPr>
        <w:t xml:space="preserve"> Association known today as </w:t>
      </w:r>
      <w:r w:rsidR="00F97EF0">
        <w:rPr>
          <w:sz w:val="28"/>
          <w:szCs w:val="28"/>
        </w:rPr>
        <w:t xml:space="preserve">the American Counseling Association.  </w:t>
      </w:r>
      <w:r w:rsidR="00C92CFE">
        <w:rPr>
          <w:sz w:val="28"/>
          <w:szCs w:val="28"/>
        </w:rPr>
        <w:t xml:space="preserve"> </w:t>
      </w:r>
      <w:r w:rsidR="002E753A" w:rsidRPr="002E753A">
        <w:rPr>
          <w:sz w:val="28"/>
          <w:szCs w:val="28"/>
        </w:rPr>
        <w:t xml:space="preserve"> </w:t>
      </w:r>
      <w:r w:rsidR="007C3CCA">
        <w:rPr>
          <w:sz w:val="28"/>
          <w:szCs w:val="28"/>
        </w:rPr>
        <w:t>Changes in society and social reform were supporte</w:t>
      </w:r>
      <w:r w:rsidR="00F831C3">
        <w:rPr>
          <w:sz w:val="28"/>
          <w:szCs w:val="28"/>
        </w:rPr>
        <w:t xml:space="preserve">d by important legislation from </w:t>
      </w:r>
      <w:r w:rsidR="007C3CCA">
        <w:rPr>
          <w:sz w:val="28"/>
          <w:szCs w:val="28"/>
        </w:rPr>
        <w:t>federal and state governments</w:t>
      </w:r>
      <w:r w:rsidR="00F831C3">
        <w:rPr>
          <w:sz w:val="28"/>
          <w:szCs w:val="28"/>
        </w:rPr>
        <w:t xml:space="preserve"> as well</w:t>
      </w:r>
      <w:r w:rsidR="007C3CCA">
        <w:rPr>
          <w:sz w:val="28"/>
          <w:szCs w:val="28"/>
        </w:rPr>
        <w:t>, one of the first of which was the establishment of the U.S. Department of Labor.  Other important pieces of legislation included the National Defense Education Act, the Fa</w:t>
      </w:r>
      <w:r w:rsidR="00F831C3">
        <w:rPr>
          <w:sz w:val="28"/>
          <w:szCs w:val="28"/>
        </w:rPr>
        <w:t xml:space="preserve">ir Labor Standards Act, </w:t>
      </w:r>
      <w:r w:rsidR="007C3CCA">
        <w:rPr>
          <w:sz w:val="28"/>
          <w:szCs w:val="28"/>
        </w:rPr>
        <w:t xml:space="preserve">the Occupational Safety and Health Act of 1970 referred to </w:t>
      </w:r>
      <w:r w:rsidR="00F831C3">
        <w:rPr>
          <w:sz w:val="28"/>
          <w:szCs w:val="28"/>
        </w:rPr>
        <w:t xml:space="preserve">as </w:t>
      </w:r>
      <w:r w:rsidR="007C3CCA">
        <w:rPr>
          <w:sz w:val="28"/>
          <w:szCs w:val="28"/>
        </w:rPr>
        <w:t>OSHA, the Family and Medical Leave Act or FERPA, the School-to-Work Act of 1994, and the Americans with Disabilit</w:t>
      </w:r>
      <w:r>
        <w:rPr>
          <w:sz w:val="28"/>
          <w:szCs w:val="28"/>
        </w:rPr>
        <w:t>ies Act among many others.  Much</w:t>
      </w:r>
      <w:r w:rsidR="007C3CCA">
        <w:rPr>
          <w:sz w:val="28"/>
          <w:szCs w:val="28"/>
        </w:rPr>
        <w:t xml:space="preserve"> of this legislation grew from the need to address con</w:t>
      </w:r>
      <w:r w:rsidR="00F831C3">
        <w:rPr>
          <w:sz w:val="28"/>
          <w:szCs w:val="28"/>
        </w:rPr>
        <w:t xml:space="preserve">tinued social upheaval </w:t>
      </w:r>
      <w:r w:rsidR="007C3CCA">
        <w:rPr>
          <w:sz w:val="28"/>
          <w:szCs w:val="28"/>
        </w:rPr>
        <w:t xml:space="preserve">and social disparity. </w:t>
      </w:r>
      <w:r>
        <w:rPr>
          <w:sz w:val="28"/>
          <w:szCs w:val="28"/>
        </w:rPr>
        <w:t xml:space="preserve">  As you may be beginning to grasp, career or work are significant aspects of society, governance, and the everyday lives of millions of individuals.  </w:t>
      </w:r>
    </w:p>
    <w:p w:rsidR="000A15FE" w:rsidRDefault="0014080A" w:rsidP="002E753A">
      <w:pPr>
        <w:spacing w:after="0" w:line="480" w:lineRule="auto"/>
        <w:rPr>
          <w:sz w:val="28"/>
          <w:szCs w:val="28"/>
        </w:rPr>
      </w:pPr>
      <w:r>
        <w:rPr>
          <w:sz w:val="28"/>
          <w:szCs w:val="28"/>
        </w:rPr>
        <w:tab/>
        <w:t xml:space="preserve">Today, we find ourselves in a somewhat similar position as we were at the beginning of the 20th century.  Changes in the concepts of work and career are </w:t>
      </w:r>
      <w:r>
        <w:rPr>
          <w:sz w:val="28"/>
          <w:szCs w:val="28"/>
        </w:rPr>
        <w:lastRenderedPageBreak/>
        <w:t xml:space="preserve">being driven by changes in business and the global economy.  </w:t>
      </w:r>
      <w:r w:rsidR="00936642">
        <w:rPr>
          <w:sz w:val="28"/>
          <w:szCs w:val="28"/>
        </w:rPr>
        <w:t xml:space="preserve">Changes in technology alone have been nothing less than staggering in scope.  </w:t>
      </w:r>
      <w:r>
        <w:rPr>
          <w:sz w:val="28"/>
          <w:szCs w:val="28"/>
        </w:rPr>
        <w:t xml:space="preserve">In response, the focus of career counseling and guidance is changing.    </w:t>
      </w:r>
      <w:r w:rsidR="00F831C3">
        <w:rPr>
          <w:sz w:val="28"/>
          <w:szCs w:val="28"/>
        </w:rPr>
        <w:t>Within this counseling specialty</w:t>
      </w:r>
      <w:r w:rsidR="00936642">
        <w:rPr>
          <w:sz w:val="28"/>
          <w:szCs w:val="28"/>
        </w:rPr>
        <w:t xml:space="preserve">, there is </w:t>
      </w:r>
      <w:r w:rsidR="004F6539">
        <w:rPr>
          <w:sz w:val="28"/>
          <w:szCs w:val="28"/>
        </w:rPr>
        <w:t xml:space="preserve">significant </w:t>
      </w:r>
      <w:r w:rsidR="00936642">
        <w:rPr>
          <w:sz w:val="28"/>
          <w:szCs w:val="28"/>
        </w:rPr>
        <w:t>movement to view career decisi</w:t>
      </w:r>
      <w:r w:rsidR="004F6539">
        <w:rPr>
          <w:sz w:val="28"/>
          <w:szCs w:val="28"/>
        </w:rPr>
        <w:t>ons as value-</w:t>
      </w:r>
      <w:r w:rsidR="00936642">
        <w:rPr>
          <w:sz w:val="28"/>
          <w:szCs w:val="28"/>
        </w:rPr>
        <w:t>based decisions.</w:t>
      </w:r>
      <w:r w:rsidR="004F6539">
        <w:rPr>
          <w:sz w:val="28"/>
          <w:szCs w:val="28"/>
        </w:rPr>
        <w:t xml:space="preserve">  </w:t>
      </w:r>
      <w:r w:rsidR="00F831C3">
        <w:rPr>
          <w:sz w:val="28"/>
          <w:szCs w:val="28"/>
        </w:rPr>
        <w:t xml:space="preserve"> In light of this, counselors work t</w:t>
      </w:r>
      <w:r w:rsidR="004F6539">
        <w:rPr>
          <w:sz w:val="28"/>
          <w:szCs w:val="28"/>
        </w:rPr>
        <w:t>o assist individuals in clarifying and articulating their va</w:t>
      </w:r>
      <w:r w:rsidR="00F831C3">
        <w:rPr>
          <w:sz w:val="28"/>
          <w:szCs w:val="28"/>
        </w:rPr>
        <w:t xml:space="preserve">lues as well as </w:t>
      </w:r>
      <w:r w:rsidR="004F6539">
        <w:rPr>
          <w:sz w:val="28"/>
          <w:szCs w:val="28"/>
        </w:rPr>
        <w:t xml:space="preserve">how they are connected to career decisions and choices.  In addition, counselors are seeing an increased demand for counseling-based career assistance.  Individuals seeking this type of counseling are often struggling with personal </w:t>
      </w:r>
      <w:r w:rsidR="000A15FE">
        <w:rPr>
          <w:sz w:val="28"/>
          <w:szCs w:val="28"/>
        </w:rPr>
        <w:t xml:space="preserve">and professional </w:t>
      </w:r>
      <w:r w:rsidR="004F6539">
        <w:rPr>
          <w:sz w:val="28"/>
          <w:szCs w:val="28"/>
        </w:rPr>
        <w:t>issues including self-efficacy, anxiety, and</w:t>
      </w:r>
      <w:r w:rsidR="000A15FE">
        <w:rPr>
          <w:sz w:val="28"/>
          <w:szCs w:val="28"/>
        </w:rPr>
        <w:t xml:space="preserve"> skill or information deficits.  There is also increased effort to attend cultural considerations and influences with regard to career development and interventions.  This effort includes attention to social ju</w:t>
      </w:r>
      <w:r w:rsidR="00F831C3">
        <w:rPr>
          <w:sz w:val="28"/>
          <w:szCs w:val="28"/>
        </w:rPr>
        <w:t xml:space="preserve">stice and advocacy. </w:t>
      </w:r>
      <w:r w:rsidR="000A15FE">
        <w:rPr>
          <w:sz w:val="28"/>
          <w:szCs w:val="28"/>
        </w:rPr>
        <w:t xml:space="preserve"> </w:t>
      </w:r>
      <w:r w:rsidR="00F831C3">
        <w:rPr>
          <w:sz w:val="28"/>
          <w:szCs w:val="28"/>
        </w:rPr>
        <w:t>Finally</w:t>
      </w:r>
      <w:r w:rsidR="000A15FE">
        <w:rPr>
          <w:sz w:val="28"/>
          <w:szCs w:val="28"/>
        </w:rPr>
        <w:t xml:space="preserve"> as stated in the opening comments, there is a </w:t>
      </w:r>
      <w:r w:rsidR="00A16379">
        <w:rPr>
          <w:sz w:val="28"/>
          <w:szCs w:val="28"/>
        </w:rPr>
        <w:t xml:space="preserve">growing emphasis on </w:t>
      </w:r>
      <w:r w:rsidR="000A15FE">
        <w:rPr>
          <w:sz w:val="28"/>
          <w:szCs w:val="28"/>
        </w:rPr>
        <w:t>the multiple life roles that individuals fill throughou</w:t>
      </w:r>
      <w:r w:rsidR="00A16379">
        <w:rPr>
          <w:sz w:val="28"/>
          <w:szCs w:val="28"/>
        </w:rPr>
        <w:t>t their lifetime.  T</w:t>
      </w:r>
      <w:r w:rsidR="000A15FE">
        <w:rPr>
          <w:sz w:val="28"/>
          <w:szCs w:val="28"/>
        </w:rPr>
        <w:t>h</w:t>
      </w:r>
      <w:r w:rsidR="00A16379">
        <w:rPr>
          <w:sz w:val="28"/>
          <w:szCs w:val="28"/>
        </w:rPr>
        <w:t>is new emphasis includ</w:t>
      </w:r>
      <w:r w:rsidR="000A15FE">
        <w:rPr>
          <w:sz w:val="28"/>
          <w:szCs w:val="28"/>
        </w:rPr>
        <w:t>e</w:t>
      </w:r>
      <w:r w:rsidR="00A16379">
        <w:rPr>
          <w:sz w:val="28"/>
          <w:szCs w:val="28"/>
        </w:rPr>
        <w:t>s</w:t>
      </w:r>
      <w:r w:rsidR="000A15FE">
        <w:rPr>
          <w:sz w:val="28"/>
          <w:szCs w:val="28"/>
        </w:rPr>
        <w:t xml:space="preserve"> </w:t>
      </w:r>
      <w:r w:rsidR="00A16379">
        <w:rPr>
          <w:sz w:val="28"/>
          <w:szCs w:val="28"/>
        </w:rPr>
        <w:t xml:space="preserve">the </w:t>
      </w:r>
      <w:r w:rsidR="000A15FE">
        <w:rPr>
          <w:sz w:val="28"/>
          <w:szCs w:val="28"/>
        </w:rPr>
        <w:t xml:space="preserve">connecting of context to career development and intervention.    </w:t>
      </w:r>
    </w:p>
    <w:p w:rsidR="00E23970" w:rsidRPr="002E753A" w:rsidRDefault="000A15FE" w:rsidP="002E753A">
      <w:pPr>
        <w:spacing w:after="0" w:line="480" w:lineRule="auto"/>
        <w:rPr>
          <w:sz w:val="28"/>
          <w:szCs w:val="28"/>
        </w:rPr>
      </w:pPr>
      <w:r>
        <w:rPr>
          <w:sz w:val="28"/>
          <w:szCs w:val="28"/>
        </w:rPr>
        <w:tab/>
        <w:t xml:space="preserve">I hope you have enjoyed this discussion thus far.  The next video segment will highlight some </w:t>
      </w:r>
      <w:r w:rsidR="00A16379">
        <w:rPr>
          <w:sz w:val="28"/>
          <w:szCs w:val="28"/>
        </w:rPr>
        <w:t xml:space="preserve">of the preeminent </w:t>
      </w:r>
      <w:r>
        <w:rPr>
          <w:sz w:val="28"/>
          <w:szCs w:val="28"/>
        </w:rPr>
        <w:t>t</w:t>
      </w:r>
      <w:r w:rsidR="00A16379">
        <w:rPr>
          <w:sz w:val="28"/>
          <w:szCs w:val="28"/>
        </w:rPr>
        <w:t>heories in the Career domain along with application</w:t>
      </w:r>
      <w:r>
        <w:rPr>
          <w:sz w:val="28"/>
          <w:szCs w:val="28"/>
        </w:rPr>
        <w:t xml:space="preserve"> to the career </w:t>
      </w:r>
      <w:r w:rsidR="0044350A">
        <w:rPr>
          <w:sz w:val="28"/>
          <w:szCs w:val="28"/>
        </w:rPr>
        <w:t>counseling and development process.</w:t>
      </w:r>
      <w:bookmarkStart w:id="0" w:name="_GoBack"/>
      <w:bookmarkEnd w:id="0"/>
      <w:r w:rsidR="004171DB" w:rsidRPr="002E753A">
        <w:rPr>
          <w:sz w:val="28"/>
          <w:szCs w:val="28"/>
        </w:rPr>
        <w:t xml:space="preserve"> </w:t>
      </w:r>
      <w:r w:rsidR="008A3654" w:rsidRPr="002E753A">
        <w:rPr>
          <w:sz w:val="28"/>
          <w:szCs w:val="28"/>
        </w:rPr>
        <w:t xml:space="preserve"> </w:t>
      </w:r>
    </w:p>
    <w:p w:rsidR="00066FB2" w:rsidRPr="002E753A" w:rsidRDefault="00066FB2" w:rsidP="002E753A">
      <w:pPr>
        <w:spacing w:after="0" w:line="480" w:lineRule="auto"/>
        <w:rPr>
          <w:sz w:val="28"/>
          <w:szCs w:val="28"/>
        </w:rPr>
      </w:pPr>
    </w:p>
    <w:sectPr w:rsidR="00066FB2" w:rsidRPr="002E753A" w:rsidSect="00394E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066FB2"/>
    <w:rsid w:val="00066FB2"/>
    <w:rsid w:val="000A15FE"/>
    <w:rsid w:val="000B17D5"/>
    <w:rsid w:val="000E1F7A"/>
    <w:rsid w:val="0014080A"/>
    <w:rsid w:val="00240E17"/>
    <w:rsid w:val="002E753A"/>
    <w:rsid w:val="00394EDD"/>
    <w:rsid w:val="003E27D6"/>
    <w:rsid w:val="003E5167"/>
    <w:rsid w:val="004162EF"/>
    <w:rsid w:val="004171DB"/>
    <w:rsid w:val="0044350A"/>
    <w:rsid w:val="004F6539"/>
    <w:rsid w:val="005B1F20"/>
    <w:rsid w:val="006B47A9"/>
    <w:rsid w:val="00737CEC"/>
    <w:rsid w:val="007C3CCA"/>
    <w:rsid w:val="007F3EDD"/>
    <w:rsid w:val="008A3654"/>
    <w:rsid w:val="00936642"/>
    <w:rsid w:val="009E085D"/>
    <w:rsid w:val="00A16379"/>
    <w:rsid w:val="00A82A49"/>
    <w:rsid w:val="00AC611F"/>
    <w:rsid w:val="00C8130C"/>
    <w:rsid w:val="00C92CFE"/>
    <w:rsid w:val="00D826DC"/>
    <w:rsid w:val="00E23970"/>
    <w:rsid w:val="00E72491"/>
    <w:rsid w:val="00EE00A5"/>
    <w:rsid w:val="00EF4522"/>
    <w:rsid w:val="00F831C3"/>
    <w:rsid w:val="00F97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E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7157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J. Davis</dc:creator>
  <cp:lastModifiedBy>Randy J. Davis</cp:lastModifiedBy>
  <cp:revision>5</cp:revision>
  <dcterms:created xsi:type="dcterms:W3CDTF">2013-09-22T01:28:00Z</dcterms:created>
  <dcterms:modified xsi:type="dcterms:W3CDTF">2013-09-22T15:43:00Z</dcterms:modified>
</cp:coreProperties>
</file>